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45" w:rsidRPr="00902810" w:rsidRDefault="00902810" w:rsidP="00902810">
      <w:pPr>
        <w:jc w:val="center"/>
        <w:rPr>
          <w:b/>
          <w:u w:val="single"/>
        </w:rPr>
      </w:pPr>
      <w:r w:rsidRPr="00902810">
        <w:rPr>
          <w:b/>
          <w:u w:val="single"/>
        </w:rPr>
        <w:t>Sessional GP Subcommittee Nomination Supporting Statement</w:t>
      </w:r>
    </w:p>
    <w:p w:rsidR="00902810" w:rsidRDefault="00912B9F" w:rsidP="00902810">
      <w:pPr>
        <w:jc w:val="center"/>
        <w:rPr>
          <w:b/>
          <w:u w:val="single"/>
        </w:rPr>
      </w:pPr>
      <w:r>
        <w:rPr>
          <w:b/>
          <w:u w:val="single"/>
        </w:rPr>
        <w:t>Dr Siâ</w:t>
      </w:r>
      <w:bookmarkStart w:id="0" w:name="_GoBack"/>
      <w:bookmarkEnd w:id="0"/>
      <w:r w:rsidR="00902810" w:rsidRPr="00902810">
        <w:rPr>
          <w:b/>
          <w:u w:val="single"/>
        </w:rPr>
        <w:t xml:space="preserve">n </w:t>
      </w:r>
      <w:proofErr w:type="spellStart"/>
      <w:r w:rsidR="00902810" w:rsidRPr="00902810">
        <w:rPr>
          <w:b/>
          <w:u w:val="single"/>
        </w:rPr>
        <w:t>Hartry</w:t>
      </w:r>
      <w:proofErr w:type="spellEnd"/>
    </w:p>
    <w:p w:rsidR="00902810" w:rsidRDefault="00966B15" w:rsidP="00902810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9B724F" wp14:editId="187D2F25">
            <wp:extent cx="1771650" cy="1771650"/>
            <wp:effectExtent l="0" t="0" r="0" b="0"/>
            <wp:docPr id="1" name="Picture 1" descr="C:\Users\Sian&amp;Pete\Documents\Sian\GP stuff\Appraisal\Appraisal 2016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n&amp;Pete\Documents\Sian\GP stuff\Appraisal\Appraisal 2016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3A" w:rsidRDefault="00902810" w:rsidP="00902810">
      <w:pPr>
        <w:jc w:val="both"/>
      </w:pPr>
      <w:r>
        <w:t>I currently work as a locum GP in Cheshire having moved from Sussex in 2014.</w:t>
      </w:r>
      <w:r w:rsidR="00FE663A">
        <w:t xml:space="preserve"> I trained at Imperial College in London and qualified in 2005. My GP training was in Brighton and Hove and I now work throughout the Cheshire area.</w:t>
      </w:r>
      <w:r>
        <w:t xml:space="preserve"> </w:t>
      </w:r>
    </w:p>
    <w:p w:rsidR="00902810" w:rsidRDefault="00902810" w:rsidP="00902810">
      <w:pPr>
        <w:jc w:val="both"/>
      </w:pPr>
      <w:r>
        <w:t xml:space="preserve">I am an active member of 2 local sessional GP groups and am currently working with Primary Care Cheshire (the local GP federation) to set up a central ‘hub’ for locum and sessional doctors. I hope this will make locum life easier providing a single point of access for keeping up to date with local referral policies and forms, news, new salaried and partnership positions and a locum booking service free of charge to both the locums and practices who use it. </w:t>
      </w:r>
    </w:p>
    <w:p w:rsidR="00902810" w:rsidRDefault="00902810" w:rsidP="00902810">
      <w:pPr>
        <w:jc w:val="both"/>
      </w:pPr>
      <w:r>
        <w:t xml:space="preserve">Since October of 2014 I have represented sessional GPs at West Cheshire CCG and find this work both rewarding </w:t>
      </w:r>
      <w:r w:rsidR="00006517">
        <w:t xml:space="preserve">and challenging. It has been a pleasure to provide a voice for the concerns of local sessional GPs and also to try and keep them up to date with local developments affecting general practice as a whole. </w:t>
      </w:r>
    </w:p>
    <w:p w:rsidR="00006517" w:rsidRDefault="00006517" w:rsidP="00902810">
      <w:pPr>
        <w:jc w:val="both"/>
      </w:pPr>
      <w:r>
        <w:t xml:space="preserve">These are difficult times and I would be honoured to serve as a regional representative for the North </w:t>
      </w:r>
      <w:r w:rsidR="00FE663A">
        <w:t xml:space="preserve">West </w:t>
      </w:r>
      <w:r>
        <w:t>on the BMA</w:t>
      </w:r>
      <w:r w:rsidR="00FE663A">
        <w:t xml:space="preserve"> Sessional GP</w:t>
      </w:r>
      <w:r>
        <w:t xml:space="preserve"> subcommittee. I would dearly like to help address problems specific to sessional GPs</w:t>
      </w:r>
      <w:r w:rsidR="00FE663A">
        <w:t xml:space="preserve"> such as the rapidly rising MDO fees and t</w:t>
      </w:r>
      <w:r>
        <w:t xml:space="preserve">he threat of locum rate capping recently suggested by NHS England and alluded to (although not yet fully implemented) in the new GP contract. </w:t>
      </w:r>
    </w:p>
    <w:p w:rsidR="00966B15" w:rsidRPr="00902810" w:rsidRDefault="00966B15" w:rsidP="00902810">
      <w:pPr>
        <w:jc w:val="both"/>
      </w:pPr>
    </w:p>
    <w:sectPr w:rsidR="00966B15" w:rsidRPr="00902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10"/>
    <w:rsid w:val="00006517"/>
    <w:rsid w:val="004A5345"/>
    <w:rsid w:val="00902810"/>
    <w:rsid w:val="00912B9F"/>
    <w:rsid w:val="00966B15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Sian&amp;Pete</dc:creator>
  <cp:lastModifiedBy>Sian&amp;Pete</cp:lastModifiedBy>
  <cp:revision>4</cp:revision>
  <cp:lastPrinted>2016-02-28T17:30:00Z</cp:lastPrinted>
  <dcterms:created xsi:type="dcterms:W3CDTF">2016-02-28T17:04:00Z</dcterms:created>
  <dcterms:modified xsi:type="dcterms:W3CDTF">2016-03-21T20:13:00Z</dcterms:modified>
</cp:coreProperties>
</file>